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4BCD3" w14:textId="77777777" w:rsidR="00C80AAC" w:rsidRDefault="00C80AAC" w:rsidP="00A76A1C">
      <w:pPr>
        <w:rPr>
          <w:rFonts w:ascii="Times New Roman" w:hAnsi="Times New Roman" w:cs="Times New Roman"/>
          <w:b/>
          <w:bCs/>
          <w:sz w:val="24"/>
          <w:szCs w:val="24"/>
        </w:rPr>
      </w:pPr>
    </w:p>
    <w:p w14:paraId="59543123" w14:textId="77777777" w:rsidR="00EC12E2" w:rsidRDefault="00EC12E2" w:rsidP="00A76A1C">
      <w:pPr>
        <w:rPr>
          <w:rFonts w:ascii="Times New Roman" w:hAnsi="Times New Roman" w:cs="Times New Roman"/>
          <w:b/>
          <w:bCs/>
          <w:sz w:val="24"/>
          <w:szCs w:val="24"/>
        </w:rPr>
      </w:pPr>
    </w:p>
    <w:p w14:paraId="787900CE" w14:textId="77777777" w:rsidR="00E4460F" w:rsidRDefault="00E4460F" w:rsidP="00A76A1C">
      <w:pPr>
        <w:rPr>
          <w:rFonts w:ascii="Times New Roman" w:hAnsi="Times New Roman" w:cs="Times New Roman"/>
          <w:b/>
          <w:bCs/>
          <w:sz w:val="24"/>
          <w:szCs w:val="24"/>
        </w:rPr>
      </w:pPr>
    </w:p>
    <w:p w14:paraId="7CAD01C9" w14:textId="77777777" w:rsidR="00EC12E2" w:rsidRDefault="00EC12E2" w:rsidP="00A76A1C">
      <w:pPr>
        <w:rPr>
          <w:rFonts w:ascii="Times New Roman" w:hAnsi="Times New Roman" w:cs="Times New Roman"/>
          <w:b/>
          <w:bCs/>
          <w:sz w:val="24"/>
          <w:szCs w:val="24"/>
        </w:rPr>
      </w:pPr>
    </w:p>
    <w:p w14:paraId="4CD089D3" w14:textId="1B0547E0" w:rsidR="00A76A1C" w:rsidRPr="00E4460F" w:rsidRDefault="00A76A1C" w:rsidP="00A76A1C">
      <w:pPr>
        <w:rPr>
          <w:rFonts w:ascii="Times New Roman" w:hAnsi="Times New Roman" w:cs="Times New Roman"/>
          <w:b/>
          <w:bCs/>
          <w:sz w:val="28"/>
          <w:szCs w:val="28"/>
        </w:rPr>
      </w:pPr>
      <w:r w:rsidRPr="00E4460F">
        <w:rPr>
          <w:rFonts w:ascii="Times New Roman" w:hAnsi="Times New Roman" w:cs="Times New Roman"/>
          <w:b/>
          <w:bCs/>
          <w:sz w:val="28"/>
          <w:szCs w:val="28"/>
        </w:rPr>
        <w:t xml:space="preserve">Urban Libraries Council </w:t>
      </w:r>
      <w:r w:rsidR="00E4460F" w:rsidRPr="00E4460F">
        <w:rPr>
          <w:rFonts w:ascii="Times New Roman" w:hAnsi="Times New Roman" w:cs="Times New Roman"/>
          <w:b/>
          <w:bCs/>
          <w:sz w:val="28"/>
          <w:szCs w:val="28"/>
        </w:rPr>
        <w:t xml:space="preserve">- </w:t>
      </w:r>
      <w:r w:rsidRPr="00E4460F">
        <w:rPr>
          <w:rFonts w:ascii="Times New Roman" w:hAnsi="Times New Roman" w:cs="Times New Roman"/>
          <w:b/>
          <w:bCs/>
          <w:sz w:val="28"/>
          <w:szCs w:val="28"/>
        </w:rPr>
        <w:t>Statement on Equitable Access to E-Books</w:t>
      </w:r>
      <w:r w:rsidR="00E4460F">
        <w:rPr>
          <w:rFonts w:ascii="Times New Roman" w:hAnsi="Times New Roman" w:cs="Times New Roman"/>
          <w:b/>
          <w:bCs/>
          <w:sz w:val="28"/>
          <w:szCs w:val="28"/>
        </w:rPr>
        <w:t xml:space="preserve"> </w:t>
      </w:r>
      <w:r w:rsidR="00E4460F" w:rsidRPr="00E4460F">
        <w:rPr>
          <w:rFonts w:ascii="Times New Roman" w:hAnsi="Times New Roman" w:cs="Times New Roman"/>
          <w:b/>
          <w:bCs/>
          <w:sz w:val="28"/>
          <w:szCs w:val="28"/>
        </w:rPr>
        <w:t xml:space="preserve">- </w:t>
      </w:r>
      <w:r w:rsidRPr="00E4460F">
        <w:rPr>
          <w:rFonts w:ascii="Times New Roman" w:hAnsi="Times New Roman" w:cs="Times New Roman"/>
          <w:b/>
          <w:bCs/>
          <w:sz w:val="28"/>
          <w:szCs w:val="28"/>
        </w:rPr>
        <w:t>Updated July 2024</w:t>
      </w:r>
    </w:p>
    <w:p w14:paraId="77443E63" w14:textId="77777777" w:rsidR="00A76A1C" w:rsidRDefault="00A76A1C" w:rsidP="00A76A1C">
      <w:pPr>
        <w:rPr>
          <w:rFonts w:ascii="Times New Roman" w:hAnsi="Times New Roman" w:cs="Times New Roman"/>
          <w:b/>
          <w:bCs/>
          <w:sz w:val="24"/>
          <w:szCs w:val="24"/>
        </w:rPr>
      </w:pPr>
    </w:p>
    <w:p w14:paraId="58C4CFA4" w14:textId="77777777" w:rsidR="00E4460F" w:rsidRPr="00F8550C" w:rsidRDefault="00E4460F" w:rsidP="00A76A1C">
      <w:pPr>
        <w:rPr>
          <w:rFonts w:ascii="Times New Roman" w:hAnsi="Times New Roman" w:cs="Times New Roman"/>
          <w:b/>
          <w:bCs/>
          <w:sz w:val="24"/>
          <w:szCs w:val="24"/>
        </w:rPr>
      </w:pPr>
    </w:p>
    <w:p w14:paraId="101A5AE6" w14:textId="77777777" w:rsidR="00A76A1C" w:rsidRPr="00F8550C" w:rsidRDefault="00A76A1C" w:rsidP="00A76A1C">
      <w:pPr>
        <w:rPr>
          <w:rFonts w:ascii="Times New Roman" w:hAnsi="Times New Roman" w:cs="Times New Roman"/>
          <w:sz w:val="24"/>
          <w:szCs w:val="24"/>
        </w:rPr>
      </w:pPr>
      <w:r w:rsidRPr="00F8550C">
        <w:rPr>
          <w:rFonts w:ascii="Times New Roman" w:hAnsi="Times New Roman" w:cs="Times New Roman"/>
          <w:sz w:val="24"/>
          <w:szCs w:val="24"/>
        </w:rPr>
        <w:t xml:space="preserve">Public libraries play an essential role as a dynamic place for innovation, equity and opportunity. As digital technologies become increasingly inseparable from the ways that people learn, work and interact, public libraries’ abilities to afford access to e-books, e-audiobooks and other e-content like streaming movies are more important than ever. </w:t>
      </w:r>
    </w:p>
    <w:p w14:paraId="5E1DD1A4" w14:textId="77777777" w:rsidR="00A76A1C" w:rsidRPr="00F8550C" w:rsidRDefault="00A76A1C" w:rsidP="00A76A1C">
      <w:pPr>
        <w:rPr>
          <w:rFonts w:ascii="Times New Roman" w:hAnsi="Times New Roman" w:cs="Times New Roman"/>
          <w:sz w:val="24"/>
          <w:szCs w:val="24"/>
        </w:rPr>
      </w:pPr>
    </w:p>
    <w:p w14:paraId="3900613D" w14:textId="77777777" w:rsidR="00A76A1C" w:rsidRPr="00F8550C" w:rsidRDefault="00A76A1C" w:rsidP="00A76A1C">
      <w:pPr>
        <w:rPr>
          <w:rFonts w:ascii="Times New Roman" w:hAnsi="Times New Roman" w:cs="Times New Roman"/>
          <w:sz w:val="24"/>
          <w:szCs w:val="24"/>
        </w:rPr>
      </w:pPr>
      <w:r w:rsidRPr="00F8550C">
        <w:rPr>
          <w:rFonts w:ascii="Times New Roman" w:hAnsi="Times New Roman" w:cs="Times New Roman"/>
          <w:sz w:val="24"/>
          <w:szCs w:val="24"/>
        </w:rPr>
        <w:t xml:space="preserve">While some publishers have models and pricing that are sustainable for libraries, major publishers have placed severe restrictions on e-content lending models. This includes unreasonably high prices that far exceed the print equivalent, time-limits on titles purchased, and issues with providers unexpectedly removing purchased content. </w:t>
      </w:r>
    </w:p>
    <w:p w14:paraId="5E9F20C6" w14:textId="77777777" w:rsidR="00A76A1C" w:rsidRPr="00F8550C" w:rsidRDefault="00A76A1C" w:rsidP="00A76A1C">
      <w:pPr>
        <w:rPr>
          <w:rFonts w:ascii="Times New Roman" w:hAnsi="Times New Roman" w:cs="Times New Roman"/>
          <w:sz w:val="24"/>
          <w:szCs w:val="24"/>
        </w:rPr>
      </w:pPr>
    </w:p>
    <w:p w14:paraId="19B92DF0" w14:textId="77777777" w:rsidR="00A76A1C" w:rsidRPr="00F8550C" w:rsidRDefault="00A76A1C" w:rsidP="00A76A1C">
      <w:pPr>
        <w:rPr>
          <w:rFonts w:ascii="Times New Roman" w:hAnsi="Times New Roman" w:cs="Times New Roman"/>
          <w:sz w:val="24"/>
          <w:szCs w:val="24"/>
        </w:rPr>
      </w:pPr>
      <w:r w:rsidRPr="00F8550C">
        <w:rPr>
          <w:rFonts w:ascii="Times New Roman" w:hAnsi="Times New Roman" w:cs="Times New Roman"/>
          <w:sz w:val="24"/>
          <w:szCs w:val="24"/>
        </w:rPr>
        <w:t xml:space="preserve">At the same time, there is a significant, rising e-content usage, including a 34 percent increase in digital book borrowing alone since 2019. Without changes to how libraries build their e-content collections, taxpayer funded library budgets cannot adequately meet the growing demand and provide equitable access for all. </w:t>
      </w:r>
    </w:p>
    <w:p w14:paraId="70241A24" w14:textId="77777777" w:rsidR="00A76A1C" w:rsidRPr="00F8550C" w:rsidRDefault="00A76A1C" w:rsidP="00A76A1C">
      <w:pPr>
        <w:rPr>
          <w:rFonts w:ascii="Times New Roman" w:hAnsi="Times New Roman" w:cs="Times New Roman"/>
          <w:sz w:val="24"/>
          <w:szCs w:val="24"/>
        </w:rPr>
      </w:pPr>
    </w:p>
    <w:p w14:paraId="340BBBA2" w14:textId="77777777" w:rsidR="00A76A1C" w:rsidRPr="00F8550C" w:rsidRDefault="00A76A1C" w:rsidP="00A76A1C">
      <w:pPr>
        <w:rPr>
          <w:rFonts w:ascii="Times New Roman" w:hAnsi="Times New Roman" w:cs="Times New Roman"/>
          <w:sz w:val="24"/>
          <w:szCs w:val="24"/>
        </w:rPr>
      </w:pPr>
      <w:r w:rsidRPr="00F8550C">
        <w:rPr>
          <w:rFonts w:ascii="Times New Roman" w:hAnsi="Times New Roman" w:cs="Times New Roman"/>
          <w:sz w:val="24"/>
          <w:szCs w:val="24"/>
        </w:rPr>
        <w:t xml:space="preserve">Libraries act as on-ramps for information, skill building, economic opportunity and education. Publishers need to provide libraries with stable lending models and fair pricing for e-content, like those in place for print books. </w:t>
      </w:r>
    </w:p>
    <w:p w14:paraId="412A06B3" w14:textId="77777777" w:rsidR="00A76A1C" w:rsidRPr="00F8550C" w:rsidRDefault="00A76A1C" w:rsidP="00A76A1C">
      <w:pPr>
        <w:rPr>
          <w:rFonts w:ascii="Times New Roman" w:hAnsi="Times New Roman" w:cs="Times New Roman"/>
          <w:sz w:val="24"/>
          <w:szCs w:val="24"/>
        </w:rPr>
      </w:pPr>
    </w:p>
    <w:p w14:paraId="044FDA7F" w14:textId="77777777" w:rsidR="00A76A1C" w:rsidRPr="00F8550C" w:rsidRDefault="00A76A1C" w:rsidP="00A76A1C">
      <w:pPr>
        <w:rPr>
          <w:rFonts w:ascii="Times New Roman" w:hAnsi="Times New Roman" w:cs="Times New Roman"/>
          <w:sz w:val="24"/>
          <w:szCs w:val="24"/>
        </w:rPr>
      </w:pPr>
      <w:r w:rsidRPr="00F8550C">
        <w:rPr>
          <w:rFonts w:ascii="Times New Roman" w:hAnsi="Times New Roman" w:cs="Times New Roman"/>
          <w:sz w:val="24"/>
          <w:szCs w:val="24"/>
        </w:rPr>
        <w:t>We affirm the need to support and uphold the capacity of public libraries to:</w:t>
      </w:r>
    </w:p>
    <w:p w14:paraId="067DE8F9" w14:textId="77777777" w:rsidR="00A76A1C" w:rsidRPr="00F8550C" w:rsidRDefault="00A76A1C" w:rsidP="00A76A1C">
      <w:pPr>
        <w:rPr>
          <w:rFonts w:ascii="Times New Roman" w:hAnsi="Times New Roman" w:cs="Times New Roman"/>
          <w:sz w:val="24"/>
          <w:szCs w:val="24"/>
        </w:rPr>
      </w:pPr>
    </w:p>
    <w:p w14:paraId="275F39BA" w14:textId="77777777" w:rsidR="00A76A1C" w:rsidRPr="00F8550C" w:rsidRDefault="00A76A1C" w:rsidP="00A76A1C">
      <w:pPr>
        <w:rPr>
          <w:rFonts w:ascii="Times New Roman" w:hAnsi="Times New Roman" w:cs="Times New Roman"/>
          <w:sz w:val="24"/>
          <w:szCs w:val="24"/>
        </w:rPr>
      </w:pPr>
      <w:r w:rsidRPr="00F8550C">
        <w:rPr>
          <w:rFonts w:ascii="Times New Roman" w:hAnsi="Times New Roman" w:cs="Times New Roman"/>
          <w:sz w:val="24"/>
          <w:szCs w:val="24"/>
        </w:rPr>
        <w:t>• Provide equal access for individuals to gain knowledge and become proficient with digital tools, regardless of their income, physical abilities, language of choice, gender, sexual orientation, race, citizenship status or religion.</w:t>
      </w:r>
    </w:p>
    <w:p w14:paraId="0B3660ED" w14:textId="77777777" w:rsidR="00A76A1C" w:rsidRPr="00F8550C" w:rsidRDefault="00A76A1C" w:rsidP="00A76A1C">
      <w:pPr>
        <w:rPr>
          <w:rFonts w:ascii="Times New Roman" w:hAnsi="Times New Roman" w:cs="Times New Roman"/>
          <w:sz w:val="24"/>
          <w:szCs w:val="24"/>
        </w:rPr>
      </w:pPr>
    </w:p>
    <w:p w14:paraId="40311B18" w14:textId="77777777" w:rsidR="00A76A1C" w:rsidRPr="00F8550C" w:rsidRDefault="00A76A1C" w:rsidP="00A76A1C">
      <w:pPr>
        <w:rPr>
          <w:rFonts w:ascii="Times New Roman" w:hAnsi="Times New Roman" w:cs="Times New Roman"/>
          <w:sz w:val="24"/>
          <w:szCs w:val="24"/>
        </w:rPr>
      </w:pPr>
      <w:r w:rsidRPr="00F8550C">
        <w:rPr>
          <w:rFonts w:ascii="Times New Roman" w:hAnsi="Times New Roman" w:cs="Times New Roman"/>
          <w:sz w:val="24"/>
          <w:szCs w:val="24"/>
        </w:rPr>
        <w:t>• Advance digital literacy, economic opportunity and lifelong learning and foster empathy, curiosity, civic engagement and a love of reading among community members.</w:t>
      </w:r>
    </w:p>
    <w:p w14:paraId="36E94DFF" w14:textId="77777777" w:rsidR="00A76A1C" w:rsidRPr="00F8550C" w:rsidRDefault="00A76A1C" w:rsidP="00A76A1C">
      <w:pPr>
        <w:rPr>
          <w:rFonts w:ascii="Times New Roman" w:hAnsi="Times New Roman" w:cs="Times New Roman"/>
          <w:sz w:val="24"/>
          <w:szCs w:val="24"/>
        </w:rPr>
      </w:pPr>
    </w:p>
    <w:p w14:paraId="2F620728" w14:textId="77777777" w:rsidR="00A76A1C" w:rsidRPr="00F8550C" w:rsidRDefault="00A76A1C" w:rsidP="00A76A1C">
      <w:pPr>
        <w:rPr>
          <w:rFonts w:ascii="Times New Roman" w:hAnsi="Times New Roman" w:cs="Times New Roman"/>
          <w:sz w:val="24"/>
          <w:szCs w:val="24"/>
        </w:rPr>
      </w:pPr>
      <w:r w:rsidRPr="00F8550C">
        <w:rPr>
          <w:rFonts w:ascii="Times New Roman" w:hAnsi="Times New Roman" w:cs="Times New Roman"/>
          <w:sz w:val="24"/>
          <w:szCs w:val="24"/>
        </w:rPr>
        <w:t>• Educate community members about the rights, responsibilities and implications of their lives online, including data privacy risks when accessing online learning resources and digital content.</w:t>
      </w:r>
    </w:p>
    <w:p w14:paraId="5EB94300" w14:textId="77777777" w:rsidR="00A76A1C" w:rsidRPr="00F8550C" w:rsidRDefault="00A76A1C" w:rsidP="00A76A1C">
      <w:pPr>
        <w:rPr>
          <w:rFonts w:ascii="Times New Roman" w:hAnsi="Times New Roman" w:cs="Times New Roman"/>
          <w:sz w:val="24"/>
          <w:szCs w:val="24"/>
        </w:rPr>
      </w:pPr>
    </w:p>
    <w:p w14:paraId="044C3D0E" w14:textId="77777777" w:rsidR="00A76A1C" w:rsidRPr="00F8550C" w:rsidRDefault="00A76A1C" w:rsidP="00A76A1C">
      <w:pPr>
        <w:rPr>
          <w:rFonts w:ascii="Times New Roman" w:hAnsi="Times New Roman" w:cs="Times New Roman"/>
          <w:sz w:val="24"/>
          <w:szCs w:val="24"/>
        </w:rPr>
      </w:pPr>
      <w:r w:rsidRPr="00F8550C">
        <w:rPr>
          <w:rFonts w:ascii="Times New Roman" w:hAnsi="Times New Roman" w:cs="Times New Roman"/>
          <w:sz w:val="24"/>
          <w:szCs w:val="24"/>
        </w:rPr>
        <w:t xml:space="preserve">• Expand the love of reading, build literacy skills, and increase discovery of authors and genres through affordable public library access. </w:t>
      </w:r>
    </w:p>
    <w:p w14:paraId="7BCF04B2" w14:textId="77777777" w:rsidR="00A76A1C" w:rsidRPr="00F8550C" w:rsidRDefault="00A76A1C" w:rsidP="00A76A1C">
      <w:pPr>
        <w:rPr>
          <w:rFonts w:ascii="Times New Roman" w:hAnsi="Times New Roman" w:cs="Times New Roman"/>
          <w:sz w:val="24"/>
          <w:szCs w:val="24"/>
        </w:rPr>
      </w:pPr>
    </w:p>
    <w:p w14:paraId="4FF40CDC" w14:textId="77777777" w:rsidR="00A76A1C" w:rsidRPr="00F8550C" w:rsidRDefault="00A76A1C" w:rsidP="00A76A1C">
      <w:pPr>
        <w:rPr>
          <w:rFonts w:ascii="Times New Roman" w:hAnsi="Times New Roman" w:cs="Times New Roman"/>
          <w:sz w:val="24"/>
          <w:szCs w:val="24"/>
        </w:rPr>
      </w:pPr>
      <w:r w:rsidRPr="00F8550C">
        <w:rPr>
          <w:rFonts w:ascii="Times New Roman" w:hAnsi="Times New Roman" w:cs="Times New Roman"/>
          <w:sz w:val="24"/>
          <w:szCs w:val="24"/>
        </w:rPr>
        <w:t>Libraries level the playing field and strengthen the foundation of our communities. Our communities are strongest when all individuals have the same opportunities to further their personal, educational and professional goals.</w:t>
      </w:r>
    </w:p>
    <w:p w14:paraId="609E38D9" w14:textId="77777777" w:rsidR="00A76A1C" w:rsidRPr="00F8550C" w:rsidRDefault="00A76A1C" w:rsidP="00A76A1C">
      <w:pPr>
        <w:rPr>
          <w:rFonts w:ascii="Times New Roman" w:hAnsi="Times New Roman" w:cs="Times New Roman"/>
          <w:sz w:val="24"/>
          <w:szCs w:val="24"/>
        </w:rPr>
      </w:pPr>
    </w:p>
    <w:p w14:paraId="30F7D05F" w14:textId="77777777" w:rsidR="00A76A1C" w:rsidRPr="00F8550C" w:rsidRDefault="00A76A1C" w:rsidP="00A76A1C">
      <w:pPr>
        <w:rPr>
          <w:rFonts w:ascii="Times New Roman" w:hAnsi="Times New Roman" w:cs="Times New Roman"/>
          <w:sz w:val="24"/>
          <w:szCs w:val="24"/>
        </w:rPr>
      </w:pPr>
      <w:r w:rsidRPr="00F8550C">
        <w:rPr>
          <w:rFonts w:ascii="Times New Roman" w:hAnsi="Times New Roman" w:cs="Times New Roman"/>
          <w:sz w:val="24"/>
          <w:szCs w:val="24"/>
        </w:rPr>
        <w:t>We stand with all who are urging major e-book and e-audiobook publishers and streaming services to institute fair, transparent and flexible licensing models for public libraries.</w:t>
      </w:r>
    </w:p>
    <w:p w14:paraId="575CC110" w14:textId="77777777" w:rsidR="009711EA" w:rsidRPr="00F8550C" w:rsidRDefault="009711EA" w:rsidP="00A76A1C">
      <w:pPr>
        <w:rPr>
          <w:rFonts w:ascii="Times New Roman" w:hAnsi="Times New Roman" w:cs="Times New Roman"/>
          <w:sz w:val="24"/>
          <w:szCs w:val="24"/>
        </w:rPr>
      </w:pPr>
    </w:p>
    <w:p w14:paraId="74D0F071" w14:textId="77777777" w:rsidR="00324893" w:rsidRDefault="00324893" w:rsidP="00A76A1C">
      <w:pPr>
        <w:rPr>
          <w:rFonts w:ascii="Times New Roman" w:hAnsi="Times New Roman" w:cs="Times New Roman"/>
          <w:sz w:val="24"/>
          <w:szCs w:val="24"/>
        </w:rPr>
      </w:pPr>
    </w:p>
    <w:p w14:paraId="23D4E418" w14:textId="36064B13" w:rsidR="00490377" w:rsidRPr="00F8550C" w:rsidRDefault="006B24DB">
      <w:pPr>
        <w:rPr>
          <w:rFonts w:ascii="Times New Roman" w:hAnsi="Times New Roman" w:cs="Times New Roman"/>
          <w:sz w:val="24"/>
          <w:szCs w:val="24"/>
        </w:rPr>
      </w:pPr>
      <w:r>
        <w:rPr>
          <w:rStyle w:val="Emphasis"/>
          <w:rFonts w:ascii="Times New Roman" w:hAnsi="Times New Roman" w:cs="Times New Roman"/>
          <w:color w:val="333333"/>
          <w:sz w:val="24"/>
          <w:szCs w:val="24"/>
          <w:shd w:val="clear" w:color="auto" w:fill="FFFFFF"/>
        </w:rPr>
        <w:t xml:space="preserve">Unanimously </w:t>
      </w:r>
      <w:r w:rsidR="00F531F1" w:rsidRPr="00F8550C">
        <w:rPr>
          <w:rStyle w:val="Emphasis"/>
          <w:rFonts w:ascii="Times New Roman" w:hAnsi="Times New Roman" w:cs="Times New Roman"/>
          <w:color w:val="333333"/>
          <w:sz w:val="24"/>
          <w:szCs w:val="24"/>
          <w:shd w:val="clear" w:color="auto" w:fill="FFFFFF"/>
        </w:rPr>
        <w:t xml:space="preserve">Adopted by the </w:t>
      </w:r>
      <w:r>
        <w:rPr>
          <w:rStyle w:val="Emphasis"/>
          <w:rFonts w:ascii="Times New Roman" w:hAnsi="Times New Roman" w:cs="Times New Roman"/>
          <w:color w:val="333333"/>
          <w:sz w:val="24"/>
          <w:szCs w:val="24"/>
          <w:shd w:val="clear" w:color="auto" w:fill="FFFFFF"/>
        </w:rPr>
        <w:t xml:space="preserve">Board of Trustees of </w:t>
      </w:r>
      <w:r w:rsidR="00F531F1" w:rsidRPr="00F8550C">
        <w:rPr>
          <w:rStyle w:val="Emphasis"/>
          <w:rFonts w:ascii="Times New Roman" w:hAnsi="Times New Roman" w:cs="Times New Roman"/>
          <w:color w:val="333333"/>
          <w:sz w:val="24"/>
          <w:szCs w:val="24"/>
          <w:shd w:val="clear" w:color="auto" w:fill="FFFFFF"/>
        </w:rPr>
        <w:t>Anne Arundel County Public Library on </w:t>
      </w:r>
      <w:r w:rsidR="00E4460F">
        <w:rPr>
          <w:rStyle w:val="Emphasis"/>
          <w:rFonts w:ascii="Times New Roman" w:hAnsi="Times New Roman" w:cs="Times New Roman"/>
          <w:color w:val="333333"/>
          <w:sz w:val="24"/>
          <w:szCs w:val="24"/>
          <w:shd w:val="clear" w:color="auto" w:fill="FFFFFF"/>
        </w:rPr>
        <w:t>September 19, 2024.</w:t>
      </w:r>
    </w:p>
    <w:sectPr w:rsidR="00490377" w:rsidRPr="00F8550C" w:rsidSect="003B6B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A1C"/>
    <w:rsid w:val="000F3625"/>
    <w:rsid w:val="001C1820"/>
    <w:rsid w:val="002A04DB"/>
    <w:rsid w:val="00324893"/>
    <w:rsid w:val="003B6B8D"/>
    <w:rsid w:val="00490377"/>
    <w:rsid w:val="006B24DB"/>
    <w:rsid w:val="0089278C"/>
    <w:rsid w:val="00905D35"/>
    <w:rsid w:val="00910381"/>
    <w:rsid w:val="009711EA"/>
    <w:rsid w:val="00A56FB1"/>
    <w:rsid w:val="00A76A1C"/>
    <w:rsid w:val="00A94E4B"/>
    <w:rsid w:val="00C80AAC"/>
    <w:rsid w:val="00D12031"/>
    <w:rsid w:val="00DA1BFA"/>
    <w:rsid w:val="00E4460F"/>
    <w:rsid w:val="00EC12E2"/>
    <w:rsid w:val="00F531F1"/>
    <w:rsid w:val="00F805AE"/>
    <w:rsid w:val="00F8550C"/>
    <w:rsid w:val="00F91D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B26CD"/>
  <w15:chartTrackingRefBased/>
  <w15:docId w15:val="{02C2EC9D-9076-4E5A-8993-00EA8771F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A1C"/>
    <w:rPr>
      <w:rFonts w:ascii="Aptos" w:hAnsi="Aptos" w:cs="Aptos"/>
      <w:kern w:val="0"/>
      <w:sz w:val="22"/>
    </w:rPr>
  </w:style>
  <w:style w:type="paragraph" w:styleId="Heading1">
    <w:name w:val="heading 1"/>
    <w:basedOn w:val="Normal"/>
    <w:next w:val="Normal"/>
    <w:link w:val="Heading1Char"/>
    <w:uiPriority w:val="9"/>
    <w:qFormat/>
    <w:rsid w:val="00A76A1C"/>
    <w:pPr>
      <w:keepNext/>
      <w:keepLines/>
      <w:spacing w:before="360" w:after="80"/>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A76A1C"/>
    <w:pPr>
      <w:keepNext/>
      <w:keepLines/>
      <w:spacing w:before="160" w:after="80"/>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A76A1C"/>
    <w:pPr>
      <w:keepNext/>
      <w:keepLines/>
      <w:spacing w:before="160" w:after="80"/>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A76A1C"/>
    <w:pPr>
      <w:keepNext/>
      <w:keepLines/>
      <w:spacing w:before="80" w:after="40"/>
      <w:outlineLvl w:val="3"/>
    </w:pPr>
    <w:rPr>
      <w:rFonts w:asciiTheme="minorHAnsi" w:eastAsiaTheme="majorEastAsia" w:hAnsiTheme="minorHAnsi" w:cstheme="majorBidi"/>
      <w:i/>
      <w:iCs/>
      <w:color w:val="0F4761" w:themeColor="accent1" w:themeShade="BF"/>
      <w:kern w:val="2"/>
      <w:sz w:val="24"/>
    </w:rPr>
  </w:style>
  <w:style w:type="paragraph" w:styleId="Heading5">
    <w:name w:val="heading 5"/>
    <w:basedOn w:val="Normal"/>
    <w:next w:val="Normal"/>
    <w:link w:val="Heading5Char"/>
    <w:uiPriority w:val="9"/>
    <w:semiHidden/>
    <w:unhideWhenUsed/>
    <w:qFormat/>
    <w:rsid w:val="00A76A1C"/>
    <w:pPr>
      <w:keepNext/>
      <w:keepLines/>
      <w:spacing w:before="80" w:after="40"/>
      <w:outlineLvl w:val="4"/>
    </w:pPr>
    <w:rPr>
      <w:rFonts w:asciiTheme="minorHAnsi" w:eastAsiaTheme="majorEastAsia" w:hAnsiTheme="minorHAnsi" w:cstheme="majorBidi"/>
      <w:color w:val="0F4761" w:themeColor="accent1" w:themeShade="BF"/>
      <w:kern w:val="2"/>
      <w:sz w:val="24"/>
    </w:rPr>
  </w:style>
  <w:style w:type="paragraph" w:styleId="Heading6">
    <w:name w:val="heading 6"/>
    <w:basedOn w:val="Normal"/>
    <w:next w:val="Normal"/>
    <w:link w:val="Heading6Char"/>
    <w:uiPriority w:val="9"/>
    <w:semiHidden/>
    <w:unhideWhenUsed/>
    <w:qFormat/>
    <w:rsid w:val="00A76A1C"/>
    <w:pPr>
      <w:keepNext/>
      <w:keepLines/>
      <w:spacing w:before="40"/>
      <w:outlineLvl w:val="5"/>
    </w:pPr>
    <w:rPr>
      <w:rFonts w:asciiTheme="minorHAnsi" w:eastAsiaTheme="majorEastAsia" w:hAnsiTheme="minorHAnsi" w:cstheme="majorBidi"/>
      <w:i/>
      <w:iCs/>
      <w:color w:val="595959" w:themeColor="text1" w:themeTint="A6"/>
      <w:kern w:val="2"/>
      <w:sz w:val="24"/>
    </w:rPr>
  </w:style>
  <w:style w:type="paragraph" w:styleId="Heading7">
    <w:name w:val="heading 7"/>
    <w:basedOn w:val="Normal"/>
    <w:next w:val="Normal"/>
    <w:link w:val="Heading7Char"/>
    <w:uiPriority w:val="9"/>
    <w:semiHidden/>
    <w:unhideWhenUsed/>
    <w:qFormat/>
    <w:rsid w:val="00A76A1C"/>
    <w:pPr>
      <w:keepNext/>
      <w:keepLines/>
      <w:spacing w:before="40"/>
      <w:outlineLvl w:val="6"/>
    </w:pPr>
    <w:rPr>
      <w:rFonts w:asciiTheme="minorHAnsi" w:eastAsiaTheme="majorEastAsia" w:hAnsiTheme="minorHAnsi" w:cstheme="majorBidi"/>
      <w:color w:val="595959" w:themeColor="text1" w:themeTint="A6"/>
      <w:kern w:val="2"/>
      <w:sz w:val="24"/>
    </w:rPr>
  </w:style>
  <w:style w:type="paragraph" w:styleId="Heading8">
    <w:name w:val="heading 8"/>
    <w:basedOn w:val="Normal"/>
    <w:next w:val="Normal"/>
    <w:link w:val="Heading8Char"/>
    <w:uiPriority w:val="9"/>
    <w:semiHidden/>
    <w:unhideWhenUsed/>
    <w:qFormat/>
    <w:rsid w:val="00A76A1C"/>
    <w:pPr>
      <w:keepNext/>
      <w:keepLines/>
      <w:outlineLvl w:val="7"/>
    </w:pPr>
    <w:rPr>
      <w:rFonts w:asciiTheme="minorHAnsi" w:eastAsiaTheme="majorEastAsia" w:hAnsiTheme="minorHAnsi" w:cstheme="majorBidi"/>
      <w:i/>
      <w:iCs/>
      <w:color w:val="272727" w:themeColor="text1" w:themeTint="D8"/>
      <w:kern w:val="2"/>
      <w:sz w:val="24"/>
    </w:rPr>
  </w:style>
  <w:style w:type="paragraph" w:styleId="Heading9">
    <w:name w:val="heading 9"/>
    <w:basedOn w:val="Normal"/>
    <w:next w:val="Normal"/>
    <w:link w:val="Heading9Char"/>
    <w:uiPriority w:val="9"/>
    <w:semiHidden/>
    <w:unhideWhenUsed/>
    <w:qFormat/>
    <w:rsid w:val="00A76A1C"/>
    <w:pPr>
      <w:keepNext/>
      <w:keepLines/>
      <w:outlineLvl w:val="8"/>
    </w:pPr>
    <w:rPr>
      <w:rFonts w:asciiTheme="minorHAnsi" w:eastAsiaTheme="majorEastAsia" w:hAnsiTheme="minorHAnsi" w:cstheme="majorBidi"/>
      <w:color w:val="272727" w:themeColor="text1" w:themeTint="D8"/>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A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6A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6A1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6A1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76A1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76A1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76A1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76A1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76A1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76A1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6A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6A1C"/>
    <w:pPr>
      <w:numPr>
        <w:ilvl w:val="1"/>
      </w:numPr>
      <w:spacing w:after="160"/>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A76A1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76A1C"/>
    <w:pPr>
      <w:spacing w:before="160" w:after="160"/>
      <w:jc w:val="center"/>
    </w:pPr>
    <w:rPr>
      <w:rFonts w:ascii="Arial" w:hAnsi="Arial" w:cstheme="minorBidi"/>
      <w:i/>
      <w:iCs/>
      <w:color w:val="404040" w:themeColor="text1" w:themeTint="BF"/>
      <w:kern w:val="2"/>
      <w:sz w:val="24"/>
    </w:rPr>
  </w:style>
  <w:style w:type="character" w:customStyle="1" w:styleId="QuoteChar">
    <w:name w:val="Quote Char"/>
    <w:basedOn w:val="DefaultParagraphFont"/>
    <w:link w:val="Quote"/>
    <w:uiPriority w:val="29"/>
    <w:rsid w:val="00A76A1C"/>
    <w:rPr>
      <w:i/>
      <w:iCs/>
      <w:color w:val="404040" w:themeColor="text1" w:themeTint="BF"/>
    </w:rPr>
  </w:style>
  <w:style w:type="paragraph" w:styleId="ListParagraph">
    <w:name w:val="List Paragraph"/>
    <w:basedOn w:val="Normal"/>
    <w:uiPriority w:val="34"/>
    <w:qFormat/>
    <w:rsid w:val="00A76A1C"/>
    <w:pPr>
      <w:ind w:left="720"/>
      <w:contextualSpacing/>
    </w:pPr>
    <w:rPr>
      <w:rFonts w:ascii="Arial" w:hAnsi="Arial" w:cstheme="minorBidi"/>
      <w:kern w:val="2"/>
      <w:sz w:val="24"/>
    </w:rPr>
  </w:style>
  <w:style w:type="character" w:styleId="IntenseEmphasis">
    <w:name w:val="Intense Emphasis"/>
    <w:basedOn w:val="DefaultParagraphFont"/>
    <w:uiPriority w:val="21"/>
    <w:qFormat/>
    <w:rsid w:val="00A76A1C"/>
    <w:rPr>
      <w:i/>
      <w:iCs/>
      <w:color w:val="0F4761" w:themeColor="accent1" w:themeShade="BF"/>
    </w:rPr>
  </w:style>
  <w:style w:type="paragraph" w:styleId="IntenseQuote">
    <w:name w:val="Intense Quote"/>
    <w:basedOn w:val="Normal"/>
    <w:next w:val="Normal"/>
    <w:link w:val="IntenseQuoteChar"/>
    <w:uiPriority w:val="30"/>
    <w:qFormat/>
    <w:rsid w:val="00A76A1C"/>
    <w:pPr>
      <w:pBdr>
        <w:top w:val="single" w:sz="4" w:space="10" w:color="0F4761" w:themeColor="accent1" w:themeShade="BF"/>
        <w:bottom w:val="single" w:sz="4" w:space="10" w:color="0F4761" w:themeColor="accent1" w:themeShade="BF"/>
      </w:pBdr>
      <w:spacing w:before="360" w:after="360"/>
      <w:ind w:left="864" w:right="864"/>
      <w:jc w:val="center"/>
    </w:pPr>
    <w:rPr>
      <w:rFonts w:ascii="Arial" w:hAnsi="Arial" w:cstheme="minorBidi"/>
      <w:i/>
      <w:iCs/>
      <w:color w:val="0F4761" w:themeColor="accent1" w:themeShade="BF"/>
      <w:kern w:val="2"/>
      <w:sz w:val="24"/>
    </w:rPr>
  </w:style>
  <w:style w:type="character" w:customStyle="1" w:styleId="IntenseQuoteChar">
    <w:name w:val="Intense Quote Char"/>
    <w:basedOn w:val="DefaultParagraphFont"/>
    <w:link w:val="IntenseQuote"/>
    <w:uiPriority w:val="30"/>
    <w:rsid w:val="00A76A1C"/>
    <w:rPr>
      <w:i/>
      <w:iCs/>
      <w:color w:val="0F4761" w:themeColor="accent1" w:themeShade="BF"/>
    </w:rPr>
  </w:style>
  <w:style w:type="character" w:styleId="IntenseReference">
    <w:name w:val="Intense Reference"/>
    <w:basedOn w:val="DefaultParagraphFont"/>
    <w:uiPriority w:val="32"/>
    <w:qFormat/>
    <w:rsid w:val="00A76A1C"/>
    <w:rPr>
      <w:b/>
      <w:bCs/>
      <w:smallCaps/>
      <w:color w:val="0F4761" w:themeColor="accent1" w:themeShade="BF"/>
      <w:spacing w:val="5"/>
    </w:rPr>
  </w:style>
  <w:style w:type="character" w:styleId="Emphasis">
    <w:name w:val="Emphasis"/>
    <w:basedOn w:val="DefaultParagraphFont"/>
    <w:uiPriority w:val="20"/>
    <w:qFormat/>
    <w:rsid w:val="00F531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18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2270</Characters>
  <Application>Microsoft Office Word</Application>
  <DocSecurity>4</DocSecurity>
  <Lines>18</Lines>
  <Paragraphs>5</Paragraphs>
  <ScaleCrop>false</ScaleCrop>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Denny, Donna</dc:creator>
  <cp:keywords/>
  <dc:description/>
  <cp:lastModifiedBy>Kupke, Liz</cp:lastModifiedBy>
  <cp:revision>2</cp:revision>
  <cp:lastPrinted>2024-09-13T20:20:00Z</cp:lastPrinted>
  <dcterms:created xsi:type="dcterms:W3CDTF">2024-10-01T17:33:00Z</dcterms:created>
  <dcterms:modified xsi:type="dcterms:W3CDTF">2024-10-01T17:33:00Z</dcterms:modified>
</cp:coreProperties>
</file>